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09" w:rsidRDefault="009E4B44">
      <w:r>
        <w:t>SDMC 2/16/17</w:t>
      </w:r>
    </w:p>
    <w:p w:rsidR="009E4B44" w:rsidRDefault="009E4B44" w:rsidP="00592F02">
      <w:r w:rsidRPr="00592F02">
        <w:rPr>
          <w:b/>
        </w:rPr>
        <w:t>Members present</w:t>
      </w:r>
      <w:r>
        <w:t xml:space="preserve"> – Monica Bowes, Dawn Thompson, Jamie Locander, Kim Cyr, Eva Loeb, Erica Zatzkin, </w:t>
      </w:r>
      <w:proofErr w:type="gramStart"/>
      <w:r>
        <w:t>Heather</w:t>
      </w:r>
      <w:proofErr w:type="gramEnd"/>
      <w:r>
        <w:t xml:space="preserve"> Gaines</w:t>
      </w:r>
    </w:p>
    <w:p w:rsidR="009E4B44" w:rsidRDefault="009E4B44" w:rsidP="00592F02">
      <w:r w:rsidRPr="00592F02">
        <w:rPr>
          <w:b/>
        </w:rPr>
        <w:t>Personnel Update</w:t>
      </w:r>
      <w:r>
        <w:t xml:space="preserve"> – Found our 3</w:t>
      </w:r>
      <w:r w:rsidRPr="00592F02">
        <w:rPr>
          <w:vertAlign w:val="superscript"/>
        </w:rPr>
        <w:t>rd</w:t>
      </w:r>
      <w:r>
        <w:t xml:space="preserve"> grade teacher, with us for 3 weeks currently.  Meet the teacher will occur for her next week</w:t>
      </w:r>
    </w:p>
    <w:p w:rsidR="009E4B44" w:rsidRDefault="009E4B44" w:rsidP="00592F02">
      <w:r w:rsidRPr="00592F02">
        <w:rPr>
          <w:b/>
        </w:rPr>
        <w:t>Heather Gaines – Summer Enrichment Program</w:t>
      </w:r>
      <w:r>
        <w:t xml:space="preserve"> </w:t>
      </w:r>
    </w:p>
    <w:p w:rsidR="009E4B44" w:rsidRDefault="009E4B44" w:rsidP="009E4B44">
      <w:pPr>
        <w:pStyle w:val="ListParagraph"/>
        <w:numPr>
          <w:ilvl w:val="0"/>
          <w:numId w:val="2"/>
        </w:numPr>
      </w:pPr>
      <w:r>
        <w:t>Month of June</w:t>
      </w:r>
    </w:p>
    <w:p w:rsidR="009E4B44" w:rsidRDefault="009E4B44" w:rsidP="009E4B44">
      <w:pPr>
        <w:pStyle w:val="ListParagraph"/>
        <w:numPr>
          <w:ilvl w:val="0"/>
          <w:numId w:val="2"/>
        </w:numPr>
      </w:pPr>
      <w:r>
        <w:t>Need 100 families to sign up for full time to run the summer program</w:t>
      </w:r>
    </w:p>
    <w:p w:rsidR="009E4B44" w:rsidRDefault="009E4B44" w:rsidP="009E4B44">
      <w:pPr>
        <w:pStyle w:val="ListParagraph"/>
        <w:numPr>
          <w:ilvl w:val="0"/>
          <w:numId w:val="2"/>
        </w:numPr>
      </w:pPr>
      <w:r>
        <w:t>Variety of fun and academic</w:t>
      </w:r>
    </w:p>
    <w:p w:rsidR="009E4B44" w:rsidRDefault="009E4B44" w:rsidP="009E4B44">
      <w:pPr>
        <w:pStyle w:val="ListParagraph"/>
        <w:numPr>
          <w:ilvl w:val="0"/>
          <w:numId w:val="2"/>
        </w:numPr>
      </w:pPr>
      <w:r>
        <w:t>Full mouth without extended day $550, with extended day $650</w:t>
      </w:r>
    </w:p>
    <w:p w:rsidR="009E4B44" w:rsidRDefault="009E4B44" w:rsidP="009E4B44">
      <w:pPr>
        <w:pStyle w:val="ListParagraph"/>
        <w:numPr>
          <w:ilvl w:val="0"/>
          <w:numId w:val="2"/>
        </w:numPr>
      </w:pPr>
      <w:r>
        <w:t>Kids who register have to meet academic and behavior guidelines</w:t>
      </w:r>
    </w:p>
    <w:p w:rsidR="00592F02" w:rsidRDefault="009E4B44" w:rsidP="009E4B44">
      <w:r w:rsidRPr="00592F02">
        <w:rPr>
          <w:b/>
        </w:rPr>
        <w:t>Budget cycle</w:t>
      </w:r>
      <w:r>
        <w:t xml:space="preserve"> – Dawn and Cara attended a magnet meeting to set the numbers for next year, typically the same year to year.  65% of population is still magnet.  We set preliminary numbers for the next year. </w:t>
      </w:r>
      <w:r w:rsidR="00592F02">
        <w:t xml:space="preserve"> </w:t>
      </w:r>
    </w:p>
    <w:p w:rsidR="009E4B44" w:rsidRDefault="00592F02" w:rsidP="009E4B44">
      <w:r w:rsidRPr="00592F02">
        <w:rPr>
          <w:b/>
        </w:rPr>
        <w:t>Accountability Updates</w:t>
      </w:r>
      <w:r>
        <w:t xml:space="preserve"> – New school system</w:t>
      </w:r>
      <w:r w:rsidR="009E4B44">
        <w:t xml:space="preserve"> </w:t>
      </w:r>
      <w:r>
        <w:t xml:space="preserve">which grades school and districts with a letter grade.  Next year all the same, new updates will occur in spring 2018.  </w:t>
      </w:r>
    </w:p>
    <w:p w:rsidR="00592F02" w:rsidRDefault="00592F02" w:rsidP="00592F02">
      <w:pPr>
        <w:pStyle w:val="ListParagraph"/>
        <w:numPr>
          <w:ilvl w:val="0"/>
          <w:numId w:val="5"/>
        </w:numPr>
      </w:pPr>
      <w:r>
        <w:t>Index 1 – students who pass at final or advanced standard</w:t>
      </w:r>
      <w:r w:rsidR="00FB4D69">
        <w:t xml:space="preserve"> </w:t>
      </w:r>
    </w:p>
    <w:p w:rsidR="00592F02" w:rsidRDefault="00592F02" w:rsidP="00592F02">
      <w:pPr>
        <w:pStyle w:val="ListParagraph"/>
        <w:numPr>
          <w:ilvl w:val="0"/>
          <w:numId w:val="5"/>
        </w:numPr>
      </w:pPr>
      <w:r>
        <w:t xml:space="preserve">Index 2 – how </w:t>
      </w:r>
      <w:proofErr w:type="spellStart"/>
      <w:r>
        <w:t>students</w:t>
      </w:r>
      <w:proofErr w:type="spellEnd"/>
      <w:r>
        <w:t xml:space="preserve"> progress from year to year</w:t>
      </w:r>
    </w:p>
    <w:p w:rsidR="00592F02" w:rsidRDefault="00592F02" w:rsidP="00592F02">
      <w:pPr>
        <w:pStyle w:val="ListParagraph"/>
        <w:numPr>
          <w:ilvl w:val="0"/>
          <w:numId w:val="5"/>
        </w:numPr>
      </w:pPr>
      <w:r>
        <w:t>Index 3 – look only at students on free and reduced lunch – how do they perform on the test (advanced or final standard)?</w:t>
      </w:r>
      <w:r w:rsidR="00FB4D69">
        <w:t xml:space="preserve"> </w:t>
      </w:r>
    </w:p>
    <w:p w:rsidR="00592F02" w:rsidRDefault="00592F02" w:rsidP="00592F02">
      <w:pPr>
        <w:pStyle w:val="ListParagraph"/>
        <w:numPr>
          <w:ilvl w:val="0"/>
          <w:numId w:val="5"/>
        </w:numPr>
      </w:pPr>
      <w:r>
        <w:t>Index 4 – targets attendance rate of students in 1</w:t>
      </w:r>
      <w:r w:rsidRPr="00592F02">
        <w:rPr>
          <w:vertAlign w:val="superscript"/>
        </w:rPr>
        <w:t>st</w:t>
      </w:r>
      <w:r>
        <w:t xml:space="preserve"> – 5</w:t>
      </w:r>
      <w:r w:rsidRPr="00592F02">
        <w:rPr>
          <w:vertAlign w:val="superscript"/>
        </w:rPr>
        <w:t>th</w:t>
      </w:r>
      <w:r>
        <w:t xml:space="preserve"> graders</w:t>
      </w:r>
      <w:r w:rsidR="00FB4D69">
        <w:t>, tracking students who are chronically absent</w:t>
      </w:r>
    </w:p>
    <w:p w:rsidR="00FB4D69" w:rsidRDefault="00FB4D69" w:rsidP="00FB4D69">
      <w:pPr>
        <w:rPr>
          <w:b/>
        </w:rPr>
      </w:pPr>
      <w:r w:rsidRPr="00FB4D69">
        <w:rPr>
          <w:b/>
        </w:rPr>
        <w:t>Next Meeting – March 23</w:t>
      </w:r>
      <w:r w:rsidRPr="00BC6DA9">
        <w:rPr>
          <w:b/>
          <w:vertAlign w:val="superscript"/>
        </w:rPr>
        <w:t>rd</w:t>
      </w:r>
    </w:p>
    <w:p w:rsidR="00BC6DA9" w:rsidRPr="00BC6DA9" w:rsidRDefault="00BC6DA9" w:rsidP="00BC6DA9">
      <w:pPr>
        <w:pStyle w:val="ListParagraph"/>
        <w:numPr>
          <w:ilvl w:val="0"/>
          <w:numId w:val="6"/>
        </w:numPr>
      </w:pPr>
      <w:r w:rsidRPr="00BC6DA9">
        <w:t>Possible budget discussion depending on release</w:t>
      </w:r>
      <w:r>
        <w:t xml:space="preserve"> of the budget</w:t>
      </w:r>
      <w:bookmarkStart w:id="0" w:name="_GoBack"/>
      <w:bookmarkEnd w:id="0"/>
    </w:p>
    <w:p w:rsidR="00BC6DA9" w:rsidRPr="00BC6DA9" w:rsidRDefault="00BC6DA9" w:rsidP="00BC6DA9">
      <w:pPr>
        <w:pStyle w:val="ListParagraph"/>
        <w:rPr>
          <w:b/>
        </w:rPr>
      </w:pPr>
    </w:p>
    <w:p w:rsidR="00FB4D69" w:rsidRDefault="00FB4D69" w:rsidP="00FB4D69">
      <w:pPr>
        <w:ind w:left="360"/>
      </w:pPr>
    </w:p>
    <w:p w:rsidR="009E4B44" w:rsidRDefault="009E4B44" w:rsidP="009E4B44"/>
    <w:sectPr w:rsidR="009E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3FD"/>
    <w:multiLevelType w:val="hybridMultilevel"/>
    <w:tmpl w:val="9CBA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3C0"/>
    <w:multiLevelType w:val="hybridMultilevel"/>
    <w:tmpl w:val="1830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F5DA9"/>
    <w:multiLevelType w:val="hybridMultilevel"/>
    <w:tmpl w:val="DDB0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83E6B"/>
    <w:multiLevelType w:val="hybridMultilevel"/>
    <w:tmpl w:val="C444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5026E"/>
    <w:multiLevelType w:val="hybridMultilevel"/>
    <w:tmpl w:val="EC1C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1499F"/>
    <w:multiLevelType w:val="hybridMultilevel"/>
    <w:tmpl w:val="6382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4"/>
    <w:rsid w:val="00506B09"/>
    <w:rsid w:val="00592F02"/>
    <w:rsid w:val="009E4B44"/>
    <w:rsid w:val="00BC6DA9"/>
    <w:rsid w:val="00F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FF75F-1630-4A15-9DF6-B8DDCD7E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Zatzkin, Erica M</cp:lastModifiedBy>
  <cp:revision>3</cp:revision>
  <dcterms:created xsi:type="dcterms:W3CDTF">2017-02-16T21:37:00Z</dcterms:created>
  <dcterms:modified xsi:type="dcterms:W3CDTF">2017-02-16T22:15:00Z</dcterms:modified>
</cp:coreProperties>
</file>